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74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63613" cy="38738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613" cy="38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6840" w:h="11910" w:orient="landscape"/>
          <w:pgMar w:top="660" w:bottom="280" w:left="2420" w:right="24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8"/>
        <w:gridCol w:w="2214"/>
      </w:tblGrid>
      <w:tr>
        <w:trPr>
          <w:trHeight w:val="222" w:hRule="exact"/>
        </w:trPr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3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Владивосток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1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8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(924)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002-14-44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39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b/>
                <w:w w:val="105"/>
                <w:sz w:val="14"/>
              </w:rPr>
              <w:t>Сахалин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61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8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(924)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002-11-14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222" w:hRule="exact"/>
        </w:trPr>
        <w:tc>
          <w:tcPr>
            <w:tcW w:w="40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243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8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(902)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482-86-96</w:t>
            </w:r>
            <w:r>
              <w:rPr>
                <w:rFonts w:ascii="Tahoma"/>
                <w:sz w:val="1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3831" w:right="0"/>
        <w:jc w:val="center"/>
        <w:rPr>
          <w:b w:val="0"/>
          <w:bCs w:val="0"/>
        </w:rPr>
      </w:pPr>
      <w:r>
        <w:rPr/>
        <w:pict>
          <v:shape style="position:absolute;margin-left:154.440002pt;margin-top:-102.142136pt;width:145.330pt;height:92.17pt;mso-position-horizontal-relative:page;mso-position-vertical-relative:paragraph;z-index:-17368" type="#_x0000_t75" stroked="false">
            <v:imagedata r:id="rId6" o:title=""/>
          </v:shape>
        </w:pict>
      </w:r>
      <w:r>
        <w:rPr>
          <w:spacing w:val="-2"/>
        </w:rPr>
        <w:t>ДЕКОРАТИВНЫЕ</w:t>
      </w:r>
      <w:r>
        <w:rPr/>
        <w:t> </w:t>
      </w:r>
      <w:r>
        <w:rPr>
          <w:spacing w:val="-2"/>
        </w:rPr>
        <w:t>ПАНЕЛИ</w:t>
      </w:r>
      <w:r>
        <w:rPr/>
        <w:t> </w:t>
      </w:r>
      <w:r>
        <w:rPr>
          <w:spacing w:val="-1"/>
        </w:rPr>
        <w:t>"ВИПРОК"</w:t>
      </w:r>
      <w:r>
        <w:rPr>
          <w:b w:val="0"/>
        </w:rPr>
      </w:r>
    </w:p>
    <w:p>
      <w:pPr>
        <w:spacing w:before="23"/>
        <w:ind w:left="383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с виниловым </w:t>
      </w:r>
      <w:r>
        <w:rPr>
          <w:rFonts w:ascii="Arial" w:hAnsi="Arial"/>
          <w:b/>
          <w:spacing w:val="-1"/>
          <w:sz w:val="22"/>
        </w:rPr>
        <w:t>покрытием</w:t>
      </w:r>
      <w:r>
        <w:rPr>
          <w:rFonts w:ascii="Arial" w:hAnsi="Arial"/>
          <w:b/>
          <w:sz w:val="22"/>
        </w:rPr>
        <w:t> на основе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ГКЛ</w:t>
      </w:r>
      <w:r>
        <w:rPr>
          <w:rFonts w:ascii="Arial" w:hAnsi="Arial"/>
          <w:sz w:val="22"/>
        </w:rPr>
      </w:r>
    </w:p>
    <w:p>
      <w:pPr>
        <w:pStyle w:val="Heading2"/>
        <w:spacing w:line="240" w:lineRule="auto" w:before="81"/>
        <w:ind w:right="0" w:firstLine="14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hyperlink r:id="rId7">
        <w:r>
          <w:rPr>
            <w:spacing w:val="-1"/>
            <w:w w:val="105"/>
          </w:rPr>
          <w:t>w</w:t>
        </w:r>
      </w:hyperlink>
      <w:r>
        <w:rPr>
          <w:spacing w:val="-1"/>
          <w:w w:val="105"/>
        </w:rPr>
        <w:t>ww.pskvl.ru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14"/>
          <w:szCs w:val="14"/>
        </w:r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16"/>
          <w:szCs w:val="16"/>
        </w:rPr>
      </w:pPr>
    </w:p>
    <w:p>
      <w:pPr>
        <w:spacing w:before="0"/>
        <w:ind w:left="668" w:right="0" w:firstLine="0"/>
        <w:jc w:val="left"/>
        <w:rPr>
          <w:rFonts w:ascii="Tahoma" w:hAnsi="Tahoma" w:cs="Tahoma" w:eastAsia="Tahoma"/>
          <w:sz w:val="14"/>
          <w:szCs w:val="14"/>
        </w:rPr>
      </w:pPr>
      <w:hyperlink r:id="rId8">
        <w:r>
          <w:rPr>
            <w:rFonts w:ascii="Tahoma"/>
            <w:b/>
            <w:spacing w:val="-1"/>
            <w:w w:val="105"/>
            <w:sz w:val="14"/>
          </w:rPr>
          <w:t>ps</w:t>
        </w:r>
      </w:hyperlink>
      <w:hyperlink r:id="rId9">
        <w:r>
          <w:rPr>
            <w:rFonts w:ascii="Tahoma"/>
            <w:b/>
            <w:spacing w:val="-1"/>
            <w:w w:val="105"/>
            <w:sz w:val="14"/>
          </w:rPr>
          <w:t>kvl@mail.ru</w:t>
        </w:r>
        <w:r>
          <w:rPr>
            <w:rFonts w:ascii="Tahoma"/>
            <w:sz w:val="14"/>
          </w:rPr>
        </w:r>
      </w:hyperlink>
    </w:p>
    <w:p>
      <w:pPr>
        <w:spacing w:after="0"/>
        <w:jc w:val="left"/>
        <w:rPr>
          <w:rFonts w:ascii="Tahoma" w:hAnsi="Tahoma" w:cs="Tahoma" w:eastAsia="Tahoma"/>
          <w:sz w:val="14"/>
          <w:szCs w:val="14"/>
        </w:rPr>
        <w:sectPr>
          <w:type w:val="continuous"/>
          <w:pgSz w:w="16840" w:h="11910" w:orient="landscape"/>
          <w:pgMar w:top="660" w:bottom="280" w:left="2420" w:right="2420"/>
          <w:cols w:num="2" w:equalWidth="0">
            <w:col w:w="8261" w:space="568"/>
            <w:col w:w="3171"/>
          </w:cols>
        </w:sectPr>
      </w:pPr>
    </w:p>
    <w:p>
      <w:pPr>
        <w:spacing w:line="240" w:lineRule="auto" w:before="10"/>
        <w:rPr>
          <w:rFonts w:ascii="Tahoma" w:hAnsi="Tahoma" w:cs="Tahoma" w:eastAsia="Tahoma"/>
          <w:b/>
          <w:bCs/>
          <w:sz w:val="3"/>
          <w:szCs w:val="3"/>
        </w:rPr>
      </w:pPr>
    </w:p>
    <w:p>
      <w:pPr>
        <w:spacing w:line="200" w:lineRule="atLeast"/>
        <w:ind w:left="17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5544518" cy="389286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518" cy="38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9"/>
          <w:szCs w:val="9"/>
        </w:rPr>
      </w:pPr>
    </w:p>
    <w:tbl>
      <w:tblPr>
        <w:tblW w:w="0" w:type="auto"/>
        <w:jc w:val="left"/>
        <w:tblInd w:w="6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1270"/>
        <w:gridCol w:w="3377"/>
        <w:gridCol w:w="818"/>
        <w:gridCol w:w="818"/>
        <w:gridCol w:w="819"/>
        <w:gridCol w:w="818"/>
        <w:gridCol w:w="847"/>
        <w:gridCol w:w="847"/>
        <w:gridCol w:w="848"/>
      </w:tblGrid>
      <w:tr>
        <w:trPr>
          <w:trHeight w:val="346" w:hRule="exact"/>
        </w:trPr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14"/>
                <w:szCs w:val="14"/>
              </w:rPr>
              <w:t>№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4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Дизайн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58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4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Цена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(рублей)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за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кв.м.,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т.ч.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НДС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(20%)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566" w:hRule="exact"/>
        </w:trPr>
        <w:tc>
          <w:tcPr>
            <w:tcW w:w="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10"/>
              <w:ind w:left="241" w:right="238" w:firstLine="4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Название</w:t>
            </w:r>
            <w:r>
              <w:rPr>
                <w:rFonts w:ascii="Arial" w:hAnsi="Arial"/>
                <w:b/>
                <w:spacing w:val="23"/>
                <w:w w:val="104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коллекции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3"/>
                <w:w w:val="105"/>
                <w:sz w:val="14"/>
              </w:rPr>
              <w:t>Артикул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10"/>
              <w:ind w:left="147" w:right="144" w:firstLine="2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до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100</w:t>
            </w:r>
            <w:r>
              <w:rPr>
                <w:rFonts w:ascii="Arial" w:hAnsi="Arial"/>
                <w:b/>
                <w:w w:val="10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листов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10"/>
              <w:ind w:left="147" w:right="144" w:firstLine="3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от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100</w:t>
            </w:r>
            <w:r>
              <w:rPr>
                <w:rFonts w:ascii="Arial" w:hAnsi="Arial"/>
                <w:b/>
                <w:spacing w:val="21"/>
                <w:w w:val="10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листов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10"/>
              <w:ind w:left="147" w:right="145" w:firstLine="3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от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200</w:t>
            </w:r>
            <w:r>
              <w:rPr>
                <w:rFonts w:ascii="Arial" w:hAnsi="Arial"/>
                <w:b/>
                <w:spacing w:val="21"/>
                <w:w w:val="10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листов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10"/>
              <w:ind w:left="147" w:right="144" w:firstLine="3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от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300</w:t>
            </w:r>
            <w:r>
              <w:rPr>
                <w:rFonts w:ascii="Arial" w:hAnsi="Arial"/>
                <w:b/>
                <w:spacing w:val="21"/>
                <w:w w:val="10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листов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10"/>
              <w:ind w:left="162" w:right="159" w:firstLine="3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от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400</w:t>
            </w:r>
            <w:r>
              <w:rPr>
                <w:rFonts w:ascii="Arial" w:hAnsi="Arial"/>
                <w:b/>
                <w:spacing w:val="21"/>
                <w:w w:val="10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листов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10"/>
              <w:ind w:left="162" w:right="159" w:firstLine="3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от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500</w:t>
            </w:r>
            <w:r>
              <w:rPr>
                <w:rFonts w:ascii="Arial" w:hAnsi="Arial"/>
                <w:b/>
                <w:spacing w:val="21"/>
                <w:w w:val="10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листов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10"/>
              <w:ind w:left="162" w:right="153" w:hanging="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от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1000</w:t>
            </w:r>
            <w:r>
              <w:rPr>
                <w:rFonts w:ascii="Arial" w:hAnsi="Arial"/>
                <w:b/>
                <w:spacing w:val="21"/>
                <w:w w:val="10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листов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Ashfield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</w:t>
            </w:r>
            <w:r>
              <w:rPr>
                <w:rFonts w:ascii="Arial"/>
                <w:spacing w:val="-3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042,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054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574,00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551,00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540,00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528,00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520,00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512,00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490,00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Newmarket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N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604,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636,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638,</w:t>
            </w:r>
            <w:r>
              <w:rPr>
                <w:rFonts w:ascii="Arial"/>
                <w:spacing w:val="-2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642,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661,</w:t>
            </w:r>
            <w:r>
              <w:rPr>
                <w:rFonts w:ascii="Arial"/>
                <w:spacing w:val="-3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681,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682,</w:t>
            </w:r>
            <w:r>
              <w:rPr>
                <w:rFonts w:ascii="Arial"/>
                <w:spacing w:val="-2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701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574,00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551,00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540,00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528,00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520,00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512,00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490,00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Tundra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6130,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6131,</w:t>
            </w:r>
            <w:r>
              <w:rPr>
                <w:rFonts w:ascii="Arial"/>
                <w:spacing w:val="-3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6132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647,00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607,00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594,00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587,00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578,00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556,00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Messina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SME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48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680,00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653,00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640,00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625,00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618,00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610,00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587,00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Novara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MK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510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680,00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653,00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640,00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625,00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618,00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610,00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587,00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Arden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AR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107,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108,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122,</w:t>
            </w:r>
            <w:r>
              <w:rPr>
                <w:rFonts w:ascii="Arial"/>
                <w:spacing w:val="-3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2225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683,00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653,00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641,00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619,00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612,00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589,00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Calico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CLC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109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690,00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661,00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648,00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634,00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618,00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595,00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8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Riga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RG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103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694,00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666,00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652,00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600,00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9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Palermo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08.80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697,00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668,00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654,00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641,00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632,00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625,00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601,00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10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Strie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2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6204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701,00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673,00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659,00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644,00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637,00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606,00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11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Cairn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6601,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6606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701,00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673,00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659,00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644,00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637,00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606,00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12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Shimo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6402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701,00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673,00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659,00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644,00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637,00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606,00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13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Seville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2440,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2441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701,00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673,00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659,00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644,00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637,00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630,00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606,00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14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Arb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New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05.21.02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,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05.21.03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743,00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713,00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698,00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683,00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676,00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667,00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644,00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15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Durafort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Forest</w:t>
            </w:r>
            <w:r>
              <w:rPr>
                <w:rFonts w:ascii="Arial"/>
                <w:w w:val="105"/>
                <w:sz w:val="14"/>
              </w:rPr>
              <w:t> </w:t>
            </w:r>
            <w:r>
              <w:rPr>
                <w:rFonts w:ascii="Arial"/>
                <w:spacing w:val="32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33040,</w:t>
            </w:r>
            <w:r>
              <w:rPr>
                <w:rFonts w:ascii="Arial"/>
                <w:spacing w:val="3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33045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805,00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773,00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756,00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740,00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732,00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725,00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701,00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Durafort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серия</w:t>
            </w:r>
            <w:r>
              <w:rPr>
                <w:rFonts w:ascii="Arial" w:hAnsi="Arial"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spacing w:val="-3"/>
                <w:w w:val="105"/>
                <w:sz w:val="14"/>
              </w:rPr>
              <w:t>3ХХХ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805,00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773,00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756,00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740,00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732,00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725,00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701,00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17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Green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Line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Solids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60501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823,00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790,00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773,00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755,00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749,00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742,00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736,00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18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Green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Line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все,</w:t>
            </w:r>
            <w:r>
              <w:rPr>
                <w:rFonts w:ascii="Arial" w:hAnsi="Arial"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w w:val="105"/>
                <w:sz w:val="14"/>
              </w:rPr>
              <w:t>кроме</w:t>
            </w:r>
            <w:r>
              <w:rPr>
                <w:rFonts w:ascii="Arial" w:hAnsi="Arial"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w w:val="105"/>
                <w:sz w:val="14"/>
              </w:rPr>
              <w:t>Solids</w:t>
            </w:r>
            <w:r>
              <w:rPr>
                <w:rFonts w:ascii="Arial" w:hAnsi="Arial"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w w:val="105"/>
                <w:sz w:val="14"/>
              </w:rPr>
              <w:t>60501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936,00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898,00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878,00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859,00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852,00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846,00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22"/>
              <w:ind w:left="2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839,00</w:t>
            </w:r>
            <w:r>
              <w:rPr>
                <w:rFonts w:ascii="Arial" w:hAnsi="Arial" w:cs="Arial" w:eastAsia="Arial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w w:val="105"/>
                <w:sz w:val="14"/>
                <w:szCs w:val="14"/>
              </w:rPr>
              <w:t>₽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</w:tbl>
    <w:p>
      <w:pPr>
        <w:spacing w:line="240" w:lineRule="auto" w:before="8"/>
        <w:rPr>
          <w:rFonts w:ascii="Tahoma" w:hAnsi="Tahoma" w:cs="Tahoma" w:eastAsia="Tahoma"/>
          <w:b/>
          <w:bCs/>
          <w:sz w:val="7"/>
          <w:szCs w:val="7"/>
        </w:rPr>
      </w:pPr>
    </w:p>
    <w:p>
      <w:pPr>
        <w:pStyle w:val="BodyText"/>
        <w:spacing w:line="264" w:lineRule="auto" w:before="87"/>
        <w:ind w:right="6588"/>
        <w:jc w:val="left"/>
      </w:pPr>
      <w:r>
        <w:rPr>
          <w:w w:val="105"/>
        </w:rPr>
        <w:t>Панели</w:t>
      </w:r>
      <w:r>
        <w:rPr>
          <w:spacing w:val="-7"/>
          <w:w w:val="105"/>
        </w:rPr>
        <w:t> </w:t>
      </w:r>
      <w:r>
        <w:rPr>
          <w:w w:val="105"/>
        </w:rPr>
        <w:t>имеют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следующие</w:t>
      </w:r>
      <w:r>
        <w:rPr>
          <w:spacing w:val="-6"/>
          <w:w w:val="105"/>
        </w:rPr>
        <w:t> </w:t>
      </w:r>
      <w:r>
        <w:rPr>
          <w:w w:val="105"/>
        </w:rPr>
        <w:t>длины:</w:t>
      </w:r>
      <w:r>
        <w:rPr>
          <w:spacing w:val="-5"/>
          <w:w w:val="105"/>
        </w:rPr>
        <w:t> </w:t>
      </w:r>
      <w:r>
        <w:rPr>
          <w:w w:val="105"/>
        </w:rPr>
        <w:t>2,50м,</w:t>
      </w:r>
      <w:r>
        <w:rPr>
          <w:spacing w:val="-5"/>
          <w:w w:val="105"/>
        </w:rPr>
        <w:t> </w:t>
      </w:r>
      <w:r>
        <w:rPr>
          <w:w w:val="105"/>
        </w:rPr>
        <w:t>2,70м,</w:t>
      </w:r>
      <w:r>
        <w:rPr>
          <w:spacing w:val="-5"/>
          <w:w w:val="105"/>
        </w:rPr>
        <w:t> </w:t>
      </w:r>
      <w:r>
        <w:rPr>
          <w:w w:val="105"/>
        </w:rPr>
        <w:t>3,00м,</w:t>
      </w:r>
      <w:r>
        <w:rPr>
          <w:spacing w:val="-6"/>
          <w:w w:val="105"/>
        </w:rPr>
        <w:t> </w:t>
      </w:r>
      <w:r>
        <w:rPr>
          <w:w w:val="105"/>
        </w:rPr>
        <w:t>3,30м,</w:t>
      </w:r>
      <w:r>
        <w:rPr>
          <w:spacing w:val="-5"/>
          <w:w w:val="105"/>
        </w:rPr>
        <w:t> </w:t>
      </w:r>
      <w:r>
        <w:rPr>
          <w:w w:val="105"/>
        </w:rPr>
        <w:t>3,60м.</w:t>
      </w:r>
      <w:r>
        <w:rPr>
          <w:spacing w:val="28"/>
          <w:w w:val="104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случае</w:t>
      </w:r>
      <w:r>
        <w:rPr>
          <w:spacing w:val="-5"/>
          <w:w w:val="105"/>
        </w:rPr>
        <w:t> </w:t>
      </w:r>
      <w:r>
        <w:rPr>
          <w:w w:val="105"/>
        </w:rPr>
        <w:t>заказа</w:t>
      </w:r>
      <w:r>
        <w:rPr>
          <w:spacing w:val="-5"/>
          <w:w w:val="105"/>
        </w:rPr>
        <w:t> </w:t>
      </w:r>
      <w:r>
        <w:rPr>
          <w:w w:val="105"/>
        </w:rPr>
        <w:t>панелей</w:t>
      </w:r>
      <w:r>
        <w:rPr>
          <w:spacing w:val="-6"/>
          <w:w w:val="105"/>
        </w:rPr>
        <w:t> </w:t>
      </w:r>
      <w:r>
        <w:rPr>
          <w:w w:val="105"/>
        </w:rPr>
        <w:t>длиной</w:t>
      </w:r>
      <w:r>
        <w:rPr>
          <w:spacing w:val="-5"/>
          <w:w w:val="105"/>
        </w:rPr>
        <w:t> </w:t>
      </w:r>
      <w:r>
        <w:rPr>
          <w:w w:val="105"/>
        </w:rPr>
        <w:t>3,60м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уточняйте</w:t>
      </w:r>
      <w:r>
        <w:rPr>
          <w:spacing w:val="-6"/>
          <w:w w:val="105"/>
        </w:rPr>
        <w:t> </w:t>
      </w:r>
      <w:r>
        <w:rPr>
          <w:w w:val="105"/>
        </w:rPr>
        <w:t>наличие</w:t>
      </w:r>
      <w:r>
        <w:rPr>
          <w:spacing w:val="-6"/>
          <w:w w:val="105"/>
        </w:rPr>
        <w:t> </w:t>
      </w:r>
      <w:r>
        <w:rPr>
          <w:w w:val="105"/>
        </w:rPr>
        <w:t>ГКЛ.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Под</w:t>
      </w:r>
      <w:r>
        <w:rPr>
          <w:spacing w:val="-5"/>
          <w:w w:val="105"/>
        </w:rPr>
        <w:t> </w:t>
      </w:r>
      <w:r>
        <w:rPr>
          <w:w w:val="105"/>
        </w:rPr>
        <w:t>заказ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возможно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изготовление</w:t>
      </w:r>
      <w:r>
        <w:rPr>
          <w:spacing w:val="-6"/>
          <w:w w:val="105"/>
        </w:rPr>
        <w:t> </w:t>
      </w:r>
      <w:r>
        <w:rPr>
          <w:w w:val="105"/>
        </w:rPr>
        <w:t>нестандартных</w:t>
      </w:r>
      <w:r>
        <w:rPr>
          <w:spacing w:val="-6"/>
          <w:w w:val="105"/>
        </w:rPr>
        <w:t> </w:t>
      </w:r>
      <w:r>
        <w:rPr>
          <w:w w:val="105"/>
        </w:rPr>
        <w:t>размеров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цветов</w:t>
      </w:r>
      <w:r>
        <w:rPr>
          <w:spacing w:val="-6"/>
          <w:w w:val="105"/>
        </w:rPr>
        <w:t> </w:t>
      </w:r>
      <w:r>
        <w:rPr>
          <w:w w:val="105"/>
        </w:rPr>
        <w:t>от</w:t>
      </w:r>
      <w:r>
        <w:rPr>
          <w:spacing w:val="-5"/>
          <w:w w:val="105"/>
        </w:rPr>
        <w:t> </w:t>
      </w:r>
      <w:r>
        <w:rPr>
          <w:w w:val="105"/>
        </w:rPr>
        <w:t>10</w:t>
      </w:r>
      <w:r>
        <w:rPr>
          <w:spacing w:val="-4"/>
          <w:w w:val="105"/>
        </w:rPr>
        <w:t> </w:t>
      </w:r>
      <w:r>
        <w:rPr>
          <w:w w:val="105"/>
        </w:rPr>
        <w:t>000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кв.м.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7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z w:val="19"/>
        </w:rPr>
        <w:t>Цена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pacing w:val="-1"/>
          <w:sz w:val="19"/>
        </w:rPr>
        <w:t>от</w:t>
      </w:r>
      <w:r>
        <w:rPr>
          <w:rFonts w:ascii="Arial" w:hAnsi="Arial"/>
          <w:b/>
          <w:spacing w:val="9"/>
          <w:sz w:val="19"/>
        </w:rPr>
        <w:t> </w:t>
      </w:r>
      <w:r>
        <w:rPr>
          <w:rFonts w:ascii="Arial" w:hAnsi="Arial"/>
          <w:b/>
          <w:sz w:val="19"/>
        </w:rPr>
        <w:t>2000</w:t>
      </w:r>
      <w:r>
        <w:rPr>
          <w:rFonts w:ascii="Arial" w:hAnsi="Arial"/>
          <w:b/>
          <w:spacing w:val="16"/>
          <w:sz w:val="19"/>
        </w:rPr>
        <w:t> </w:t>
      </w:r>
      <w:r>
        <w:rPr>
          <w:rFonts w:ascii="Arial" w:hAnsi="Arial"/>
          <w:b/>
          <w:spacing w:val="-2"/>
          <w:sz w:val="19"/>
        </w:rPr>
        <w:t>листов</w:t>
      </w:r>
      <w:r>
        <w:rPr>
          <w:rFonts w:ascii="Arial" w:hAnsi="Arial"/>
          <w:b/>
          <w:spacing w:val="17"/>
          <w:sz w:val="19"/>
        </w:rPr>
        <w:t> </w:t>
      </w:r>
      <w:r>
        <w:rPr>
          <w:rFonts w:ascii="Arial" w:hAnsi="Arial"/>
          <w:b/>
          <w:spacing w:val="-2"/>
          <w:sz w:val="19"/>
        </w:rPr>
        <w:t>предоставляется</w:t>
      </w:r>
      <w:r>
        <w:rPr>
          <w:rFonts w:ascii="Arial" w:hAnsi="Arial"/>
          <w:b/>
          <w:spacing w:val="16"/>
          <w:sz w:val="19"/>
        </w:rPr>
        <w:t> </w:t>
      </w:r>
      <w:r>
        <w:rPr>
          <w:rFonts w:ascii="Arial" w:hAnsi="Arial"/>
          <w:b/>
          <w:sz w:val="19"/>
        </w:rPr>
        <w:t>по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pacing w:val="-1"/>
          <w:sz w:val="19"/>
        </w:rPr>
        <w:t>запросу</w:t>
      </w:r>
      <w:r>
        <w:rPr>
          <w:rFonts w:ascii="Arial" w:hAnsi="Arial"/>
          <w:sz w:val="19"/>
        </w:rPr>
      </w:r>
    </w:p>
    <w:sectPr>
      <w:type w:val="continuous"/>
      <w:pgSz w:w="16840" w:h="11910" w:orient="landscape"/>
      <w:pgMar w:top="6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10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3830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668"/>
      <w:outlineLvl w:val="2"/>
    </w:pPr>
    <w:rPr>
      <w:rFonts w:ascii="Tahoma" w:hAnsi="Tahoma" w:eastAsia="Tahoma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pskvl.ru/" TargetMode="External"/><Relationship Id="rId8" Type="http://schemas.openxmlformats.org/officeDocument/2006/relationships/hyperlink" Target="mailto:pskvl@mail.ru" TargetMode="External"/><Relationship Id="rId9" Type="http://schemas.openxmlformats.org/officeDocument/2006/relationships/hyperlink" Target="mailto:kvl@mail.ru" TargetMode="External"/><Relationship Id="rId10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М.В.</dc:creator>
  <dcterms:created xsi:type="dcterms:W3CDTF">2022-07-05T21:11:59Z</dcterms:created>
  <dcterms:modified xsi:type="dcterms:W3CDTF">2022-07-05T21:11:59Z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2022-07-05T00:00:00Z</vt:filetime>
  </property>
</Properties>
</file>